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F4" w:rsidRDefault="008F69F4"/>
    <w:p w:rsidR="00F934A6" w:rsidRDefault="00F934A6"/>
    <w:p w:rsidR="00F934A6" w:rsidRDefault="000E7B93" w:rsidP="00F934A6">
      <w:pPr>
        <w:pStyle w:val="Heading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WRITING A EULOGY</w:t>
      </w:r>
      <w:r w:rsidR="00F934A6" w:rsidRPr="00F934A6">
        <w:rPr>
          <w:b/>
          <w:color w:val="000000" w:themeColor="text1"/>
        </w:rPr>
        <w:t xml:space="preserve"> WORKSHEET</w:t>
      </w:r>
    </w:p>
    <w:p w:rsidR="00F934A6" w:rsidRDefault="00F934A6" w:rsidP="00F934A6"/>
    <w:p w:rsidR="00FC31F8" w:rsidRDefault="00F934A6" w:rsidP="00FC31F8">
      <w:pPr>
        <w:pStyle w:val="ListParagraph"/>
        <w:numPr>
          <w:ilvl w:val="0"/>
          <w:numId w:val="1"/>
        </w:numPr>
      </w:pPr>
      <w:r w:rsidRPr="00AC159D">
        <w:rPr>
          <w:b/>
        </w:rPr>
        <w:t>FIT</w:t>
      </w:r>
      <w:r>
        <w:t xml:space="preserve"> FOR THE AUDIENCE</w:t>
      </w:r>
    </w:p>
    <w:tbl>
      <w:tblPr>
        <w:tblStyle w:val="TableGrid"/>
        <w:tblW w:w="0" w:type="auto"/>
        <w:tblInd w:w="36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08"/>
        <w:gridCol w:w="4668"/>
      </w:tblGrid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Who’s the speech for?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AE34E6" w:rsidRDefault="00AE34E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 do they want?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AE34E6" w:rsidRDefault="00AE34E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How long have you got?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AE34E6" w:rsidRDefault="00AE34E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 is the context?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AE34E6" w:rsidRDefault="00AE34E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Who’s speaking before you?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AE34E6" w:rsidRDefault="00AE34E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 are they saying?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AE34E6" w:rsidRDefault="00AE34E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How will you know you’ve done a great job?</w:t>
            </w:r>
          </w:p>
        </w:tc>
        <w:tc>
          <w:tcPr>
            <w:tcW w:w="4868" w:type="dxa"/>
            <w:vAlign w:val="center"/>
          </w:tcPr>
          <w:p w:rsidR="00AE34E6" w:rsidRDefault="00AE34E6" w:rsidP="00F934A6"/>
          <w:p w:rsidR="00F934A6" w:rsidRDefault="00F934A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Who is invested in the speech?</w:t>
            </w:r>
          </w:p>
        </w:tc>
        <w:tc>
          <w:tcPr>
            <w:tcW w:w="4868" w:type="dxa"/>
            <w:vAlign w:val="center"/>
          </w:tcPr>
          <w:p w:rsidR="00AE34E6" w:rsidRDefault="00AE34E6" w:rsidP="00F934A6"/>
          <w:p w:rsidR="00F934A6" w:rsidRDefault="00F934A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What’s the purpose?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F934A6" w:rsidRDefault="00F934A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What’s the value for the audience?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F934A6" w:rsidRDefault="00F934A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 do you want to see / hear / feel at the end of your speech?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F934A6" w:rsidRDefault="00F934A6" w:rsidP="00F934A6"/>
          <w:p w:rsidR="00F934A6" w:rsidRDefault="00F934A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What are you afraid of?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F934A6" w:rsidRDefault="00F934A6" w:rsidP="00F934A6"/>
        </w:tc>
      </w:tr>
      <w:tr w:rsidR="00F934A6" w:rsidTr="00F934A6">
        <w:tc>
          <w:tcPr>
            <w:tcW w:w="4868" w:type="dxa"/>
            <w:vAlign w:val="center"/>
          </w:tcPr>
          <w:p w:rsidR="00F934A6" w:rsidRDefault="00F934A6" w:rsidP="00F934A6">
            <w:r>
              <w:t>Who can help you?</w:t>
            </w:r>
          </w:p>
        </w:tc>
        <w:tc>
          <w:tcPr>
            <w:tcW w:w="4868" w:type="dxa"/>
            <w:vAlign w:val="center"/>
          </w:tcPr>
          <w:p w:rsidR="00F934A6" w:rsidRDefault="00F934A6" w:rsidP="00F934A6"/>
          <w:p w:rsidR="00F934A6" w:rsidRDefault="00F934A6" w:rsidP="00F934A6"/>
        </w:tc>
      </w:tr>
    </w:tbl>
    <w:p w:rsidR="00F934A6" w:rsidRDefault="00F934A6" w:rsidP="00F934A6">
      <w:pPr>
        <w:ind w:left="360"/>
      </w:pPr>
    </w:p>
    <w:p w:rsidR="00AE34E6" w:rsidRDefault="00AE34E6" w:rsidP="00F934A6">
      <w:pPr>
        <w:ind w:left="360"/>
      </w:pPr>
    </w:p>
    <w:p w:rsidR="00FC31F8" w:rsidRDefault="00FC31F8" w:rsidP="00F934A6">
      <w:pPr>
        <w:ind w:left="360"/>
      </w:pPr>
    </w:p>
    <w:p w:rsidR="00FC31F8" w:rsidRDefault="00FC31F8" w:rsidP="00F934A6">
      <w:pPr>
        <w:ind w:left="360"/>
      </w:pPr>
    </w:p>
    <w:p w:rsidR="00FC31F8" w:rsidRDefault="00FC31F8" w:rsidP="00F934A6">
      <w:pPr>
        <w:ind w:left="360"/>
      </w:pPr>
    </w:p>
    <w:p w:rsidR="00FC31F8" w:rsidRDefault="00FC31F8" w:rsidP="00F934A6">
      <w:pPr>
        <w:ind w:left="360"/>
      </w:pPr>
    </w:p>
    <w:p w:rsidR="00FC31F8" w:rsidRDefault="00FC31F8" w:rsidP="00AE34E6">
      <w:pPr>
        <w:pStyle w:val="ListParagraph"/>
        <w:numPr>
          <w:ilvl w:val="0"/>
          <w:numId w:val="1"/>
        </w:numPr>
      </w:pPr>
      <w:r w:rsidRPr="00AE34E6">
        <w:rPr>
          <w:b/>
        </w:rPr>
        <w:t>FOCUS</w:t>
      </w:r>
      <w:r>
        <w:t xml:space="preserve"> ON THE MESSAGE</w:t>
      </w:r>
    </w:p>
    <w:tbl>
      <w:tblPr>
        <w:tblStyle w:val="TableGrid"/>
        <w:tblW w:w="0" w:type="auto"/>
        <w:tblInd w:w="36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08"/>
        <w:gridCol w:w="4668"/>
      </w:tblGrid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What’s the one thing that you want the people to remember when they’ve forgotten everything else?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FC31F8" w:rsidRDefault="00FC31F8" w:rsidP="00FC31F8"/>
          <w:p w:rsidR="00FC31F8" w:rsidRDefault="00FC31F8" w:rsidP="00FC31F8"/>
        </w:tc>
      </w:tr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What’s the Big Idea?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FC31F8" w:rsidRDefault="00FC31F8" w:rsidP="00FC31F8"/>
        </w:tc>
      </w:tr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High impact opening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FC31F8" w:rsidRDefault="00FC31F8" w:rsidP="00FC31F8"/>
        </w:tc>
      </w:tr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Act 1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FC31F8" w:rsidRDefault="00FC31F8" w:rsidP="00FC31F8"/>
        </w:tc>
      </w:tr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Act 2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FC31F8" w:rsidRDefault="00FC31F8" w:rsidP="00FC31F8"/>
        </w:tc>
      </w:tr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Act 3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FC31F8" w:rsidRDefault="00FC31F8" w:rsidP="00FC31F8"/>
        </w:tc>
      </w:tr>
      <w:tr w:rsidR="00225AF4" w:rsidTr="00FC31F8">
        <w:tc>
          <w:tcPr>
            <w:tcW w:w="4868" w:type="dxa"/>
            <w:vAlign w:val="center"/>
          </w:tcPr>
          <w:p w:rsidR="00225AF4" w:rsidRDefault="00225AF4" w:rsidP="00FC31F8">
            <w:r>
              <w:t>Epilogue</w:t>
            </w:r>
          </w:p>
        </w:tc>
        <w:tc>
          <w:tcPr>
            <w:tcW w:w="4868" w:type="dxa"/>
            <w:vAlign w:val="center"/>
          </w:tcPr>
          <w:p w:rsidR="00225AF4" w:rsidRDefault="00225AF4" w:rsidP="00FC31F8"/>
          <w:p w:rsidR="00225AF4" w:rsidRDefault="00225AF4" w:rsidP="00FC31F8"/>
          <w:p w:rsidR="00225AF4" w:rsidRDefault="00225AF4" w:rsidP="00FC31F8"/>
        </w:tc>
      </w:tr>
    </w:tbl>
    <w:p w:rsidR="00FC31F8" w:rsidRDefault="00FC31F8" w:rsidP="00FC31F8">
      <w:pPr>
        <w:ind w:left="360"/>
      </w:pPr>
    </w:p>
    <w:p w:rsidR="00FC31F8" w:rsidRDefault="00FC31F8" w:rsidP="00FC31F8">
      <w:pPr>
        <w:ind w:left="360"/>
      </w:pPr>
    </w:p>
    <w:p w:rsidR="00FC31F8" w:rsidRDefault="00FC31F8" w:rsidP="00FC31F8">
      <w:pPr>
        <w:pStyle w:val="ListParagraph"/>
        <w:numPr>
          <w:ilvl w:val="0"/>
          <w:numId w:val="1"/>
        </w:numPr>
      </w:pPr>
      <w:r w:rsidRPr="00AC159D">
        <w:rPr>
          <w:b/>
        </w:rPr>
        <w:t>FLAIR</w:t>
      </w:r>
      <w:r>
        <w:t>: HOW TO MAKE IT INTERESTING AND MEMORABLE</w:t>
      </w:r>
    </w:p>
    <w:tbl>
      <w:tblPr>
        <w:tblStyle w:val="TableGrid"/>
        <w:tblW w:w="0" w:type="auto"/>
        <w:tblInd w:w="36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06"/>
        <w:gridCol w:w="4670"/>
      </w:tblGrid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What’s the Big Idea?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FC31F8" w:rsidRDefault="00FC31F8" w:rsidP="00FC31F8"/>
          <w:p w:rsidR="00AC159D" w:rsidRDefault="00AC159D" w:rsidP="00FC31F8"/>
        </w:tc>
      </w:tr>
      <w:tr w:rsidR="00FC31F8" w:rsidTr="00FC31F8">
        <w:tc>
          <w:tcPr>
            <w:tcW w:w="4868" w:type="dxa"/>
            <w:vAlign w:val="center"/>
          </w:tcPr>
          <w:p w:rsidR="00FC31F8" w:rsidRDefault="00FC31F8" w:rsidP="00FC31F8">
            <w:r>
              <w:t>Any particular images, stories or examples that will help</w:t>
            </w:r>
          </w:p>
        </w:tc>
        <w:tc>
          <w:tcPr>
            <w:tcW w:w="4868" w:type="dxa"/>
            <w:vAlign w:val="center"/>
          </w:tcPr>
          <w:p w:rsidR="00FC31F8" w:rsidRDefault="00FC31F8" w:rsidP="00FC31F8"/>
          <w:p w:rsidR="00AC159D" w:rsidRDefault="00AC159D" w:rsidP="00FC31F8"/>
          <w:p w:rsidR="00AC159D" w:rsidRDefault="00AC159D" w:rsidP="00FC31F8"/>
          <w:p w:rsidR="00AC159D" w:rsidRDefault="00AC159D" w:rsidP="00FC31F8"/>
          <w:p w:rsidR="00AC159D" w:rsidRDefault="00AC159D" w:rsidP="00FC31F8"/>
          <w:p w:rsidR="00AC159D" w:rsidRDefault="00AC159D" w:rsidP="00FC31F8"/>
        </w:tc>
      </w:tr>
    </w:tbl>
    <w:p w:rsidR="00FC31F8" w:rsidRDefault="00FC31F8" w:rsidP="00FC31F8">
      <w:pPr>
        <w:ind w:left="360"/>
      </w:pPr>
    </w:p>
    <w:p w:rsidR="00FC31F8" w:rsidRPr="00F934A6" w:rsidRDefault="00FC31F8" w:rsidP="00FC31F8">
      <w:pPr>
        <w:ind w:left="360"/>
      </w:pPr>
      <w:bookmarkStart w:id="0" w:name="_GoBack"/>
      <w:bookmarkEnd w:id="0"/>
    </w:p>
    <w:sectPr w:rsidR="00FC31F8" w:rsidRPr="00F934A6" w:rsidSect="00F934A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90" w:rsidRDefault="00D55890" w:rsidP="00F934A6">
      <w:pPr>
        <w:spacing w:after="0" w:line="240" w:lineRule="auto"/>
      </w:pPr>
      <w:r>
        <w:separator/>
      </w:r>
    </w:p>
  </w:endnote>
  <w:endnote w:type="continuationSeparator" w:id="0">
    <w:p w:rsidR="00D55890" w:rsidRDefault="00D55890" w:rsidP="00F9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90" w:rsidRDefault="00D55890" w:rsidP="00F934A6">
      <w:pPr>
        <w:spacing w:after="0" w:line="240" w:lineRule="auto"/>
      </w:pPr>
      <w:r>
        <w:separator/>
      </w:r>
    </w:p>
  </w:footnote>
  <w:footnote w:type="continuationSeparator" w:id="0">
    <w:p w:rsidR="00D55890" w:rsidRDefault="00D55890" w:rsidP="00F9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A6" w:rsidRDefault="00F934A6">
    <w:pPr>
      <w:pStyle w:val="Header"/>
    </w:pPr>
    <w:r>
      <w:rPr>
        <w:noProof/>
        <w:lang w:eastAsia="en-GB"/>
      </w:rPr>
      <w:ptab w:relativeTo="indent" w:alignment="left" w:leader="none"/>
    </w:r>
    <w:r>
      <w:rPr>
        <w:noProof/>
        <w:lang w:eastAsia="en-GB"/>
      </w:rPr>
      <w:drawing>
        <wp:inline distT="0" distB="0" distL="0" distR="0">
          <wp:extent cx="2686050" cy="707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-black-logo-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395" cy="74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642DC"/>
    <w:multiLevelType w:val="hybridMultilevel"/>
    <w:tmpl w:val="86C0E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6"/>
    <w:rsid w:val="000E7B93"/>
    <w:rsid w:val="0019589E"/>
    <w:rsid w:val="00225AF4"/>
    <w:rsid w:val="00752043"/>
    <w:rsid w:val="00882C88"/>
    <w:rsid w:val="008F69F4"/>
    <w:rsid w:val="00AC159D"/>
    <w:rsid w:val="00AE34E6"/>
    <w:rsid w:val="00D55890"/>
    <w:rsid w:val="00F934A6"/>
    <w:rsid w:val="00F94028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F7C0"/>
  <w15:chartTrackingRefBased/>
  <w15:docId w15:val="{C0185D74-470C-43DC-BB49-59EBE92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A6"/>
  </w:style>
  <w:style w:type="paragraph" w:styleId="Footer">
    <w:name w:val="footer"/>
    <w:basedOn w:val="Normal"/>
    <w:link w:val="FooterChar"/>
    <w:uiPriority w:val="99"/>
    <w:unhideWhenUsed/>
    <w:rsid w:val="00F93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A6"/>
  </w:style>
  <w:style w:type="paragraph" w:styleId="Title">
    <w:name w:val="Title"/>
    <w:basedOn w:val="Normal"/>
    <w:next w:val="Normal"/>
    <w:link w:val="TitleChar"/>
    <w:uiPriority w:val="10"/>
    <w:qFormat/>
    <w:rsid w:val="00F93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934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34A6"/>
    <w:pPr>
      <w:ind w:left="720"/>
      <w:contextualSpacing/>
    </w:pPr>
  </w:style>
  <w:style w:type="table" w:styleId="TableGrid">
    <w:name w:val="Table Grid"/>
    <w:basedOn w:val="TableNormal"/>
    <w:uiPriority w:val="39"/>
    <w:rsid w:val="00F9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157</Words>
  <Characters>668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4</cp:revision>
  <dcterms:created xsi:type="dcterms:W3CDTF">2017-05-17T08:20:00Z</dcterms:created>
  <dcterms:modified xsi:type="dcterms:W3CDTF">2017-05-17T09:25:00Z</dcterms:modified>
</cp:coreProperties>
</file>